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2" w:rsidRPr="00FB1FA8" w:rsidRDefault="00D93732" w:rsidP="00D9373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D93732" w:rsidRPr="00FB1FA8" w:rsidRDefault="00D93732" w:rsidP="00D9373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D93732" w:rsidRPr="00FB1FA8" w:rsidRDefault="00D93732" w:rsidP="00D93732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D93732" w:rsidRPr="002A3A88" w:rsidRDefault="00D93732" w:rsidP="00D93732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D93732" w:rsidRPr="002A3A88" w:rsidRDefault="00D93732" w:rsidP="00D9373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D93732" w:rsidRPr="002A3A88" w:rsidRDefault="00D93732" w:rsidP="00D93732">
      <w:pPr>
        <w:spacing w:line="276" w:lineRule="auto"/>
        <w:jc w:val="center"/>
        <w:rPr>
          <w:sz w:val="6"/>
          <w:szCs w:val="6"/>
          <w:lang w:val="ru-RU"/>
        </w:rPr>
      </w:pPr>
    </w:p>
    <w:p w:rsidR="00D93732" w:rsidRPr="003F13B4" w:rsidRDefault="00D93732" w:rsidP="00D93732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3F13B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07</w:t>
      </w:r>
    </w:p>
    <w:p w:rsidR="00D93732" w:rsidRDefault="00D93732" w:rsidP="00D93732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14.02.2019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D93732" w:rsidRDefault="00D93732" w:rsidP="00D9373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3732" w:rsidRPr="00D93732" w:rsidTr="00770A7C">
        <w:tc>
          <w:tcPr>
            <w:tcW w:w="4644" w:type="dxa"/>
          </w:tcPr>
          <w:p w:rsidR="00D93732" w:rsidRPr="00DE3620" w:rsidRDefault="00D93732" w:rsidP="00770A7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проведении капитального ремонта общего имущества в многоквартирном доме </w:t>
            </w:r>
            <w:proofErr w:type="gramStart"/>
            <w:r>
              <w:rPr>
                <w:sz w:val="26"/>
                <w:szCs w:val="26"/>
                <w:lang w:val="ru-RU"/>
              </w:rPr>
              <w:t>Торговая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дом 1 в сельском поселении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 в 2019 году</w:t>
            </w:r>
          </w:p>
        </w:tc>
      </w:tr>
    </w:tbl>
    <w:p w:rsidR="00D93732" w:rsidRDefault="00D93732" w:rsidP="00D93732">
      <w:pPr>
        <w:rPr>
          <w:lang w:val="ru-RU"/>
        </w:rPr>
      </w:pPr>
    </w:p>
    <w:p w:rsidR="00D93732" w:rsidRDefault="00D93732" w:rsidP="00D93732">
      <w:pPr>
        <w:rPr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целях обеспечения своевременного проведения капитального ремонта общего имущества в многоквартирных домах на территории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края, в соответствии с частью 6 статьи 189 Жилищного Кодекса Российской Федерации, </w:t>
      </w: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93732" w:rsidRDefault="00D93732" w:rsidP="00D937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услуг и (или) работ, предельно допустимую стоимость услуг и (или) работ по капитальному ремонту многоквартирных домов, указанных в приложении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оператора.</w:t>
      </w:r>
    </w:p>
    <w:p w:rsidR="00D93732" w:rsidRDefault="00D93732" w:rsidP="00D937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подписание соответствующих актов приемки выполненных работ по указанным в Приложении к настоящему постановлению объектам оставляю за собой.</w:t>
      </w:r>
    </w:p>
    <w:p w:rsidR="00D93732" w:rsidRDefault="00D93732" w:rsidP="00D937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пяти дней уведомить регионального оператора о принятом постановлении.</w:t>
      </w:r>
    </w:p>
    <w:p w:rsidR="00D93732" w:rsidRPr="00462ABB" w:rsidRDefault="00D93732" w:rsidP="00D93732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462ABB">
        <w:rPr>
          <w:sz w:val="28"/>
          <w:szCs w:val="28"/>
          <w:lang w:val="ru-RU"/>
        </w:rPr>
        <w:t>Постановление подлежит официальному опубликованию 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D93732" w:rsidRDefault="00D93732" w:rsidP="00D9373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D93732" w:rsidRDefault="00D93732" w:rsidP="00D93732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D93732" w:rsidRDefault="00D93732" w:rsidP="00D93732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D93732" w:rsidRDefault="00D93732" w:rsidP="00D93732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D93732" w:rsidRDefault="00D93732" w:rsidP="00D93732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>от 14.02.2019 № 07</w:t>
      </w:r>
    </w:p>
    <w:p w:rsidR="00D93732" w:rsidRDefault="00D93732" w:rsidP="00D93732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p w:rsidR="00D93732" w:rsidRDefault="00D93732" w:rsidP="00D93732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p w:rsidR="00D93732" w:rsidRPr="003F13B4" w:rsidRDefault="00D93732" w:rsidP="00D93732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544"/>
        <w:gridCol w:w="2799"/>
      </w:tblGrid>
      <w:tr w:rsidR="00D93732" w:rsidRPr="00D93732" w:rsidTr="00770A7C">
        <w:tc>
          <w:tcPr>
            <w:tcW w:w="675" w:type="dxa"/>
          </w:tcPr>
          <w:p w:rsidR="00D93732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№№</w:t>
            </w:r>
          </w:p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многоквартирного дома</w:t>
            </w:r>
          </w:p>
        </w:tc>
        <w:tc>
          <w:tcPr>
            <w:tcW w:w="3544" w:type="dxa"/>
          </w:tcPr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работ</w:t>
            </w:r>
          </w:p>
        </w:tc>
        <w:tc>
          <w:tcPr>
            <w:tcW w:w="2799" w:type="dxa"/>
          </w:tcPr>
          <w:p w:rsidR="00D93732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Предельно допустимая стоимость капитального ремонта </w:t>
            </w:r>
          </w:p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(</w:t>
            </w:r>
            <w:proofErr w:type="spellStart"/>
            <w:r>
              <w:rPr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D93732" w:rsidTr="00770A7C">
        <w:tc>
          <w:tcPr>
            <w:tcW w:w="675" w:type="dxa"/>
          </w:tcPr>
          <w:p w:rsidR="00D93732" w:rsidRDefault="00D93732" w:rsidP="00770A7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D93732" w:rsidRDefault="00D93732" w:rsidP="00770A7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D93732" w:rsidRDefault="00D93732" w:rsidP="00770A7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99" w:type="dxa"/>
          </w:tcPr>
          <w:p w:rsidR="00D93732" w:rsidRDefault="00D93732" w:rsidP="00770A7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93732" w:rsidTr="00770A7C">
        <w:tc>
          <w:tcPr>
            <w:tcW w:w="675" w:type="dxa"/>
          </w:tcPr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 xml:space="preserve">С. Манилы </w:t>
            </w:r>
          </w:p>
          <w:p w:rsidR="00D93732" w:rsidRPr="008F78F9" w:rsidRDefault="00D93732" w:rsidP="00770A7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>ул. Торговая д. 1</w:t>
            </w:r>
          </w:p>
        </w:tc>
        <w:tc>
          <w:tcPr>
            <w:tcW w:w="3544" w:type="dxa"/>
          </w:tcPr>
          <w:p w:rsidR="00D93732" w:rsidRPr="008F78F9" w:rsidRDefault="00D93732" w:rsidP="00D93732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Капитальный ремонт инженерной системы отопления</w:t>
            </w:r>
          </w:p>
        </w:tc>
        <w:tc>
          <w:tcPr>
            <w:tcW w:w="2799" w:type="dxa"/>
          </w:tcPr>
          <w:p w:rsidR="00D93732" w:rsidRPr="008F78F9" w:rsidRDefault="00D93732" w:rsidP="00770A7C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2 329 876</w:t>
            </w:r>
          </w:p>
        </w:tc>
      </w:tr>
    </w:tbl>
    <w:p w:rsidR="00D93732" w:rsidRPr="008F78F9" w:rsidRDefault="00D93732" w:rsidP="00D93732">
      <w:pPr>
        <w:spacing w:line="276" w:lineRule="auto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</w:p>
    <w:p w:rsidR="00D93732" w:rsidRDefault="00D93732" w:rsidP="00D93732">
      <w:pPr>
        <w:spacing w:line="276" w:lineRule="auto"/>
        <w:jc w:val="both"/>
        <w:rPr>
          <w:sz w:val="28"/>
          <w:szCs w:val="28"/>
          <w:lang w:val="ru-RU"/>
        </w:rPr>
      </w:pPr>
    </w:p>
    <w:p w:rsidR="00741962" w:rsidRPr="00D93732" w:rsidRDefault="00741962">
      <w:pPr>
        <w:rPr>
          <w:lang w:val="ru-RU"/>
        </w:rPr>
      </w:pPr>
    </w:p>
    <w:sectPr w:rsidR="00741962" w:rsidRPr="00D93732" w:rsidSect="00D937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8C"/>
    <w:multiLevelType w:val="hybridMultilevel"/>
    <w:tmpl w:val="448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32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F02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4D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FD3"/>
    <w:rsid w:val="0008517D"/>
    <w:rsid w:val="00085675"/>
    <w:rsid w:val="00085C7D"/>
    <w:rsid w:val="00085D31"/>
    <w:rsid w:val="00086418"/>
    <w:rsid w:val="00086BD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FDD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A57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ECC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3D4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425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B2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CA5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4F0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884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32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9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2019-02-14T06:20:00Z</dcterms:created>
  <dcterms:modified xsi:type="dcterms:W3CDTF">2019-02-14T06:27:00Z</dcterms:modified>
</cp:coreProperties>
</file>